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5F56DAB1"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C07BFA">
        <w:rPr>
          <w:rFonts w:ascii="Arial" w:hAnsi="Arial" w:cs="Arial"/>
          <w:b/>
          <w:bCs/>
          <w:sz w:val="24"/>
          <w:szCs w:val="24"/>
        </w:rPr>
        <w:t>Sandgate Road Surgery</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5B112000"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r w:rsidR="00C07BFA">
        <w:rPr>
          <w:rFonts w:ascii="Arial" w:hAnsi="Arial" w:cs="Arial"/>
          <w:sz w:val="24"/>
          <w:szCs w:val="24"/>
        </w:rPr>
        <w:t>on the practice website</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0806C099" w14:textId="5234D8D6" w:rsidR="00440ECD" w:rsidRPr="00E40C78" w:rsidRDefault="00C07BFA" w:rsidP="004F5E62">
            <w:pPr>
              <w:spacing w:before="120" w:after="120"/>
              <w:rPr>
                <w:rFonts w:ascii="Arial" w:hAnsi="Arial" w:cs="Arial"/>
                <w:sz w:val="24"/>
                <w:szCs w:val="24"/>
              </w:rPr>
            </w:pPr>
            <w:r>
              <w:rPr>
                <w:rFonts w:ascii="Arial" w:hAnsi="Arial" w:cs="Arial"/>
                <w:sz w:val="24"/>
                <w:szCs w:val="24"/>
              </w:rPr>
              <w:t xml:space="preserve">Sandgate Road Surgery, 180 Sandgate Road, Folkestone, Kent CT20 2HN </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20E22DC2" w:rsidR="00993A35" w:rsidRPr="00E40C78" w:rsidRDefault="000C74AE" w:rsidP="00C07BFA">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w:t>
            </w:r>
            <w:r w:rsidR="00C07BFA">
              <w:rPr>
                <w:rFonts w:ascii="Arial" w:hAnsi="Arial" w:cs="Arial"/>
                <w:sz w:val="24"/>
                <w:szCs w:val="24"/>
              </w:rPr>
              <w:t>can be found on the practice website</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6C35227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C07BFA">
              <w:rPr>
                <w:rFonts w:ascii="Arial" w:hAnsi="Arial" w:cs="Arial"/>
                <w:color w:val="000000"/>
                <w:sz w:val="24"/>
                <w:szCs w:val="24"/>
                <w:lang w:eastAsia="en-GB"/>
              </w:rPr>
              <w:t>Fairway Training</w:t>
            </w:r>
          </w:p>
          <w:p w14:paraId="26AF5DF0" w14:textId="5F9B76D1"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C07BFA">
              <w:rPr>
                <w:rFonts w:ascii="Arial" w:hAnsi="Arial" w:cs="Arial"/>
                <w:color w:val="000000"/>
                <w:sz w:val="24"/>
                <w:szCs w:val="24"/>
                <w:lang w:eastAsia="en-GB"/>
              </w:rPr>
              <w:t>Fairway Training</w:t>
            </w:r>
          </w:p>
          <w:p w14:paraId="2AB0A3F8" w14:textId="6A2A1826"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55EFCB6F" w:rsidR="00C10351" w:rsidRPr="00E40C78" w:rsidRDefault="00C10351" w:rsidP="00C07BFA">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C07BFA">
              <w:rPr>
                <w:rFonts w:ascii="Arial" w:hAnsi="Arial" w:cs="Arial"/>
                <w:color w:val="000000"/>
                <w:sz w:val="24"/>
                <w:szCs w:val="24"/>
                <w:lang w:eastAsia="en-GB"/>
              </w:rPr>
              <w:t>or any other organsisations to advertise jobs</w:t>
            </w:r>
          </w:p>
          <w:p w14:paraId="71EE0B21" w14:textId="3A8D836D" w:rsidR="00C10351" w:rsidRPr="00E40C78" w:rsidRDefault="00C07BFA" w:rsidP="008929A3">
            <w:pPr>
              <w:rPr>
                <w:rFonts w:ascii="Arial" w:hAnsi="Arial" w:cs="Arial"/>
                <w:color w:val="000000"/>
                <w:sz w:val="24"/>
                <w:szCs w:val="24"/>
                <w:lang w:eastAsia="en-GB"/>
              </w:rPr>
            </w:pPr>
            <w:r>
              <w:rPr>
                <w:rFonts w:ascii="Arial" w:hAnsi="Arial" w:cs="Arial"/>
                <w:color w:val="000000"/>
                <w:sz w:val="24"/>
                <w:szCs w:val="24"/>
                <w:lang w:eastAsia="en-GB"/>
              </w:rPr>
              <w:t>Workforce tools</w:t>
            </w:r>
          </w:p>
          <w:p w14:paraId="3085346A" w14:textId="531DFBC9"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006861AA">
              <w:rPr>
                <w:rFonts w:ascii="Arial" w:hAnsi="Arial" w:cs="Arial"/>
                <w:color w:val="000000"/>
                <w:sz w:val="24"/>
                <w:szCs w:val="24"/>
                <w:lang w:eastAsia="en-GB"/>
              </w:rPr>
              <w:t xml:space="preserve"> incident claim</w:t>
            </w:r>
          </w:p>
          <w:p w14:paraId="4A30B6DD" w14:textId="438787C0"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Pr="00E40C78">
              <w:rPr>
                <w:rFonts w:ascii="Arial" w:hAnsi="Arial" w:cs="Arial"/>
                <w:color w:val="000000"/>
                <w:sz w:val="24"/>
                <w:szCs w:val="24"/>
                <w:lang w:eastAsia="en-GB"/>
              </w:rPr>
              <w:t xml:space="preserve"> HR function </w:t>
            </w:r>
            <w:r w:rsidR="00C07BFA">
              <w:rPr>
                <w:rFonts w:ascii="Arial" w:hAnsi="Arial" w:cs="Arial"/>
                <w:color w:val="000000"/>
                <w:sz w:val="24"/>
                <w:szCs w:val="24"/>
                <w:lang w:eastAsia="en-GB"/>
              </w:rPr>
              <w:t>Outset</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073A9DDE" w:rsidR="00057102" w:rsidRPr="00E40C78" w:rsidRDefault="00057102" w:rsidP="006861AA">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6861AA">
              <w:rPr>
                <w:rFonts w:ascii="Arial" w:hAnsi="Arial" w:cs="Arial"/>
                <w:color w:val="000000"/>
                <w:sz w:val="24"/>
                <w:szCs w:val="24"/>
                <w:lang w:eastAsia="en-GB"/>
              </w:rPr>
              <w:t>kmicb.sandgateroadsurgery@nhs.net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1"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2"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7B6151FF"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6861AA">
              <w:rPr>
                <w:rFonts w:ascii="Arial" w:hAnsi="Arial" w:cs="Arial"/>
                <w:color w:val="000000"/>
                <w:sz w:val="24"/>
                <w:szCs w:val="24"/>
                <w:lang w:eastAsia="en-GB"/>
              </w:rPr>
              <w:t>kmicb.sandgateroadsurgery@nhs.net</w:t>
            </w:r>
            <w:r w:rsidR="006861AA" w:rsidRPr="00E40C78">
              <w:rPr>
                <w:rFonts w:ascii="Arial" w:hAnsi="Arial" w:cs="Arial"/>
                <w:color w:val="000000"/>
                <w:sz w:val="24"/>
                <w:szCs w:val="24"/>
                <w:lang w:eastAsia="en-GB"/>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Officer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08187CBB" w14:textId="628D1324" w:rsidR="00D91749" w:rsidRPr="00BB3623" w:rsidRDefault="006861AA"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Pam Ashe, </w:t>
            </w:r>
            <w:r w:rsidR="00D91749"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EE39C7" w:rsidP="00D91749">
            <w:pPr>
              <w:spacing w:before="120" w:after="120"/>
              <w:rPr>
                <w:rFonts w:ascii="Arial" w:hAnsi="Arial" w:cs="Arial"/>
                <w:color w:val="000000"/>
                <w:sz w:val="24"/>
                <w:szCs w:val="24"/>
                <w:lang w:eastAsia="en-GB"/>
              </w:rPr>
            </w:pPr>
            <w:hyperlink r:id="rId13"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bookmarkStart w:id="0" w:name="_GoBack"/>
      <w:bookmarkEnd w:id="0"/>
    </w:p>
    <w:sectPr w:rsidR="00B750C7" w:rsidSect="0044335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E65CE"/>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861AA"/>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1112"/>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07BFA"/>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3E6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C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icb.gpdpoteam@nhs.net"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england.nhs.uk/information-governance/guidance/records-management-co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13e47fb3-5400-4697-b3cb-741c73a8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c2efe0ad-e471-4465-94ab-c832b74aba9b"/>
    <ds:schemaRef ds:uri="http://www.w3.org/XML/1998/namespace"/>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4D5B3-4B2B-48D2-9E74-5A6CE775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Mark Hughes</cp:lastModifiedBy>
  <cp:revision>2</cp:revision>
  <cp:lastPrinted>2023-01-19T07:40:00Z</cp:lastPrinted>
  <dcterms:created xsi:type="dcterms:W3CDTF">2023-10-20T13:20:00Z</dcterms:created>
  <dcterms:modified xsi:type="dcterms:W3CDTF">2023-10-20T13:20:00Z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