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57DB56C2"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w:t>
      </w:r>
      <w:r w:rsidR="00570944">
        <w:rPr>
          <w:rFonts w:ascii="Arial" w:eastAsia="Times New Roman" w:hAnsi="Arial" w:cs="Arial"/>
          <w:color w:val="231F20"/>
          <w:sz w:val="24"/>
          <w:szCs w:val="24"/>
          <w:lang w:eastAsia="en-GB"/>
        </w:rPr>
        <w:t>Sandgate Road Surgery</w:t>
      </w:r>
      <w:r w:rsidR="00544CEE">
        <w:rPr>
          <w:rFonts w:ascii="Arial" w:eastAsia="Times New Roman" w:hAnsi="Arial" w:cs="Arial"/>
          <w:color w:val="231F20"/>
          <w:sz w:val="24"/>
          <w:szCs w:val="24"/>
          <w:lang w:eastAsia="en-GB"/>
        </w:rPr>
        <w:t xml:space="preserve"> </w:t>
      </w:r>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bookmarkStart w:id="0" w:name="_MON_1759316325"/>
    <w:bookmarkEnd w:id="0"/>
    <w:p w14:paraId="6B5E6EB9" w14:textId="6E5CB438" w:rsidR="00001A97" w:rsidRPr="00001A97" w:rsidRDefault="005C5E48"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9" w:dyaOrig="997" w14:anchorId="2531F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for a word document" style="width:77.25pt;height:49.5pt" o:ole="">
            <v:imagedata r:id="rId7" o:title=""/>
          </v:shape>
          <o:OLEObject Type="Embed" ProgID="Word.Document.12" ShapeID="_x0000_i1025" DrawAspect="Icon" ObjectID="_1778920625" r:id="rId8">
            <o:FieldCodes>\s</o:FieldCodes>
          </o:OLEObject>
        </w:object>
      </w:r>
    </w:p>
    <w:bookmarkStart w:id="1" w:name="_MON_1759316364"/>
    <w:bookmarkEnd w:id="1"/>
    <w:p w14:paraId="18EC3596" w14:textId="0E841124" w:rsidR="00001A97" w:rsidRPr="00001A97" w:rsidRDefault="005C5E48"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9" w:dyaOrig="997" w14:anchorId="74489A67">
          <v:shape id="_x0000_i1026" type="#_x0000_t75" alt="Icon for a word document" style="width:77.25pt;height:49.5pt" o:ole="">
            <v:imagedata r:id="rId9" o:title=""/>
          </v:shape>
          <o:OLEObject Type="Embed" ProgID="Word.Document.12" ShapeID="_x0000_i1026" DrawAspect="Icon" ObjectID="_1778920626" r:id="rId10">
            <o:FieldCodes>\s</o:FieldCodes>
          </o:OLEObject>
        </w:object>
      </w:r>
    </w:p>
    <w:bookmarkStart w:id="2" w:name="_MON_1759316395"/>
    <w:bookmarkEnd w:id="2"/>
    <w:p w14:paraId="38D07CAE" w14:textId="28CF60EC" w:rsidR="00001A97" w:rsidRDefault="005C5E48"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9" w:dyaOrig="997" w14:anchorId="1CABE49E">
          <v:shape id="_x0000_i1027" type="#_x0000_t75" alt="Icon for a word document" style="width:77.25pt;height:49.5pt" o:ole="">
            <v:imagedata r:id="rId11" o:title=""/>
          </v:shape>
          <o:OLEObject Type="Embed" ProgID="Word.Document.12" ShapeID="_x0000_i1027" DrawAspect="Icon" ObjectID="_1778920627" r:id="rId12">
            <o:FieldCodes>\s</o:FieldCodes>
          </o:OLEObject>
        </w:object>
      </w:r>
    </w:p>
    <w:bookmarkStart w:id="3" w:name="_MON_1759316469"/>
    <w:bookmarkEnd w:id="3"/>
    <w:p w14:paraId="22855BE6" w14:textId="3258EF82" w:rsidR="00BD7993" w:rsidRDefault="005C5E48"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9" w:dyaOrig="997" w14:anchorId="4DC230E1">
          <v:shape id="_x0000_i1028" type="#_x0000_t75" alt="Icon for a word document" style="width:77.25pt;height:49.5pt" o:ole="">
            <v:imagedata r:id="rId13" o:title=""/>
          </v:shape>
          <o:OLEObject Type="Embed" ProgID="Word.Document.12" ShapeID="_x0000_i1028" DrawAspect="Icon" ObjectID="_1778920628" r:id="rId14">
            <o:FieldCodes>\s</o:FieldCodes>
          </o:OLEObject>
        </w:object>
      </w:r>
    </w:p>
    <w:p w14:paraId="7F785AB3" w14:textId="23AC288F" w:rsidR="00F90C3D" w:rsidRDefault="00000000"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5" w:history="1">
        <w:r w:rsidR="00CB0CA7">
          <w:rPr>
            <w:rStyle w:val="Hyperlink"/>
            <w:rFonts w:ascii="Arial" w:eastAsia="Times New Roman" w:hAnsi="Arial" w:cs="Arial"/>
            <w:sz w:val="24"/>
            <w:szCs w:val="24"/>
            <w:lang w:eastAsia="en-GB"/>
          </w:rPr>
          <w:t>Kent and Medway Care Record Privacy Notices</w:t>
        </w:r>
      </w:hyperlink>
      <w:r w:rsidR="00F90C3D">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North East</w:t>
      </w:r>
      <w:proofErr w:type="gramEnd"/>
      <w:r w:rsidRPr="00F2602E">
        <w:rPr>
          <w:rFonts w:ascii="Arial" w:eastAsia="Times New Roman" w:hAnsi="Arial" w:cs="Arial"/>
          <w:color w:val="231F20"/>
          <w:sz w:val="24"/>
          <w:szCs w:val="24"/>
          <w:lang w:eastAsia="en-GB"/>
        </w:rPr>
        <w:t xml:space="preserve">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South East</w:t>
      </w:r>
      <w:proofErr w:type="gramEnd"/>
      <w:r w:rsidRPr="00F2602E">
        <w:rPr>
          <w:rFonts w:ascii="Arial" w:eastAsia="Times New Roman" w:hAnsi="Arial" w:cs="Arial"/>
          <w:color w:val="231F20"/>
          <w:sz w:val="24"/>
          <w:szCs w:val="24"/>
          <w:lang w:eastAsia="en-GB"/>
        </w:rPr>
        <w:t xml:space="preserve">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5AF298B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r w:rsidR="00570944">
        <w:rPr>
          <w:rFonts w:ascii="Arial" w:eastAsia="Times New Roman" w:hAnsi="Arial" w:cs="Arial"/>
          <w:color w:val="231F20"/>
          <w:sz w:val="24"/>
          <w:szCs w:val="24"/>
          <w:lang w:eastAsia="en-GB"/>
        </w:rPr>
        <w:t>Total Health Excellence West</w:t>
      </w:r>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lastRenderedPageBreak/>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technical security measures to prevent unauthorised </w:t>
      </w:r>
      <w:proofErr w:type="gramStart"/>
      <w:r>
        <w:rPr>
          <w:rFonts w:ascii="Arial" w:eastAsia="Times New Roman" w:hAnsi="Arial" w:cs="Arial"/>
          <w:color w:val="231F20"/>
          <w:sz w:val="24"/>
          <w:szCs w:val="24"/>
          <w:lang w:eastAsia="en-GB"/>
        </w:rPr>
        <w:t>access</w:t>
      </w:r>
      <w:proofErr w:type="gramEnd"/>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w:t>
      </w:r>
      <w:proofErr w:type="gramStart"/>
      <w:r>
        <w:rPr>
          <w:rFonts w:ascii="Arial" w:eastAsia="Times New Roman" w:hAnsi="Arial" w:cs="Arial"/>
          <w:color w:val="231F20"/>
          <w:sz w:val="24"/>
          <w:szCs w:val="24"/>
          <w:lang w:eastAsia="en-GB"/>
        </w:rPr>
        <w:t>legislation</w:t>
      </w:r>
      <w:proofErr w:type="gramEnd"/>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encrypting information transmitted between </w:t>
      </w:r>
      <w:proofErr w:type="gramStart"/>
      <w:r>
        <w:rPr>
          <w:rFonts w:ascii="Arial" w:eastAsia="Times New Roman" w:hAnsi="Arial" w:cs="Arial"/>
          <w:color w:val="231F20"/>
          <w:sz w:val="24"/>
          <w:szCs w:val="24"/>
          <w:lang w:eastAsia="en-GB"/>
        </w:rPr>
        <w:t>partners</w:t>
      </w:r>
      <w:proofErr w:type="gramEnd"/>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6"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w:t>
      </w:r>
      <w:proofErr w:type="gramStart"/>
      <w:r>
        <w:rPr>
          <w:rFonts w:ascii="Arial" w:eastAsia="Times New Roman" w:hAnsi="Arial" w:cs="Arial"/>
          <w:color w:val="231F20"/>
          <w:sz w:val="24"/>
          <w:szCs w:val="24"/>
          <w:lang w:eastAsia="en-GB"/>
        </w:rPr>
        <w:t>criteria</w:t>
      </w:r>
      <w:proofErr w:type="gramEnd"/>
      <w:r>
        <w:rPr>
          <w:rFonts w:ascii="Arial" w:eastAsia="Times New Roman" w:hAnsi="Arial" w:cs="Arial"/>
          <w:color w:val="231F20"/>
          <w:sz w:val="24"/>
          <w:szCs w:val="24"/>
          <w:lang w:eastAsia="en-GB"/>
        </w:rPr>
        <w:t xml:space="preserve">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7"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be informed how your data is </w:t>
      </w:r>
      <w:proofErr w:type="gramStart"/>
      <w:r w:rsidRPr="00001A97">
        <w:rPr>
          <w:rFonts w:ascii="Arial" w:eastAsia="Times New Roman" w:hAnsi="Arial" w:cs="Arial"/>
          <w:color w:val="231F20"/>
          <w:sz w:val="24"/>
          <w:szCs w:val="24"/>
          <w:lang w:eastAsia="en-GB"/>
        </w:rPr>
        <w:t>processed</w:t>
      </w:r>
      <w:proofErr w:type="gramEnd"/>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sight of or receive a copy of the personal information held about you and to check the lawful processing of </w:t>
      </w:r>
      <w:proofErr w:type="gramStart"/>
      <w:r w:rsidRPr="00001A97">
        <w:rPr>
          <w:rFonts w:ascii="Arial" w:eastAsia="Times New Roman" w:hAnsi="Arial" w:cs="Arial"/>
          <w:color w:val="231F20"/>
          <w:sz w:val="24"/>
          <w:szCs w:val="24"/>
          <w:lang w:eastAsia="en-GB"/>
        </w:rPr>
        <w:t>it</w:t>
      </w:r>
      <w:proofErr w:type="gramEnd"/>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any incomplete or inaccurate information held about you </w:t>
      </w:r>
      <w:proofErr w:type="gramStart"/>
      <w:r w:rsidRPr="00001A97">
        <w:rPr>
          <w:rFonts w:ascii="Arial" w:eastAsia="Times New Roman" w:hAnsi="Arial" w:cs="Arial"/>
          <w:color w:val="231F20"/>
          <w:sz w:val="24"/>
          <w:szCs w:val="24"/>
          <w:lang w:eastAsia="en-GB"/>
        </w:rPr>
        <w:t>corrected</w:t>
      </w:r>
      <w:proofErr w:type="gramEnd"/>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applies, we may have overriding lawful grounds to continue to process your </w:t>
      </w:r>
      <w:proofErr w:type="gramStart"/>
      <w:r w:rsidRPr="00001A97">
        <w:rPr>
          <w:rFonts w:ascii="Arial" w:eastAsia="Times New Roman" w:hAnsi="Arial" w:cs="Arial"/>
          <w:color w:val="231F20"/>
          <w:sz w:val="24"/>
          <w:szCs w:val="24"/>
          <w:lang w:eastAsia="en-GB"/>
        </w:rPr>
        <w:t>data</w:t>
      </w:r>
      <w:proofErr w:type="gramEnd"/>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ask us to suspend the processing of personal information about you, for example, if you want us to establish its accuracy or the reason for processing </w:t>
      </w:r>
      <w:proofErr w:type="gramStart"/>
      <w:r w:rsidRPr="00001A97">
        <w:rPr>
          <w:rFonts w:ascii="Arial" w:eastAsia="Times New Roman" w:hAnsi="Arial" w:cs="Arial"/>
          <w:color w:val="231F20"/>
          <w:sz w:val="24"/>
          <w:szCs w:val="24"/>
          <w:lang w:eastAsia="en-GB"/>
        </w:rPr>
        <w:t>it</w:t>
      </w:r>
      <w:proofErr w:type="gramEnd"/>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570944"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570944">
        <w:rPr>
          <w:rFonts w:ascii="Arial" w:eastAsia="Times New Roman" w:hAnsi="Arial" w:cs="Arial"/>
          <w:color w:val="231F20"/>
          <w:sz w:val="24"/>
          <w:szCs w:val="24"/>
          <w:lang w:eastAsia="en-GB"/>
        </w:rPr>
        <w:t>N</w:t>
      </w:r>
      <w:r w:rsidRPr="00570944">
        <w:rPr>
          <w:rFonts w:ascii="Arial" w:eastAsia="Times New Roman" w:hAnsi="Arial" w:cs="Arial"/>
          <w:color w:val="231F20"/>
          <w:sz w:val="24"/>
          <w:szCs w:val="24"/>
          <w:lang w:eastAsia="en-GB"/>
        </w:rPr>
        <w:t xml:space="preserve">o automated decision making or profiling </w:t>
      </w:r>
      <w:r w:rsidR="008C72E3" w:rsidRPr="00570944">
        <w:rPr>
          <w:rFonts w:ascii="Arial" w:eastAsia="Times New Roman" w:hAnsi="Arial" w:cs="Arial"/>
          <w:color w:val="231F20"/>
          <w:sz w:val="24"/>
          <w:szCs w:val="24"/>
          <w:lang w:eastAsia="en-GB"/>
        </w:rPr>
        <w:t>is undertaken by the Practice</w:t>
      </w:r>
      <w:r w:rsidRPr="00570944">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w:t>
      </w:r>
      <w:proofErr w:type="gramStart"/>
      <w:r>
        <w:rPr>
          <w:rFonts w:ascii="Arial" w:eastAsia="Times New Roman" w:hAnsi="Arial" w:cs="Arial"/>
          <w:color w:val="231F20"/>
          <w:sz w:val="24"/>
          <w:szCs w:val="24"/>
          <w:lang w:eastAsia="en-GB"/>
        </w:rPr>
        <w:t>details</w:t>
      </w:r>
      <w:proofErr w:type="gramEnd"/>
      <w:r>
        <w:rPr>
          <w:rFonts w:ascii="Arial" w:eastAsia="Times New Roman" w:hAnsi="Arial" w:cs="Arial"/>
          <w:color w:val="231F20"/>
          <w:sz w:val="24"/>
          <w:szCs w:val="24"/>
          <w:lang w:eastAsia="en-GB"/>
        </w:rPr>
        <w:t xml:space="preserve"> </w:t>
      </w:r>
    </w:p>
    <w:p w14:paraId="574E6D80" w14:textId="074A3C91"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0570944">
        <w:rPr>
          <w:rFonts w:ascii="Arial" w:eastAsia="Times New Roman" w:hAnsi="Arial" w:cs="Arial"/>
          <w:color w:val="231F20"/>
          <w:sz w:val="24"/>
          <w:szCs w:val="24"/>
          <w:lang w:eastAsia="en-GB"/>
        </w:rPr>
        <w:t>KMICB.sandgateroadsurgery@nhs.net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1FFF95FA" w:rsidR="00F2602E" w:rsidRDefault="00001A97" w:rsidP="00570944">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hyperlink r:id="rId18" w:history="1">
        <w:r w:rsidR="00570944" w:rsidRPr="00251515">
          <w:rPr>
            <w:rStyle w:val="Hyperlink"/>
            <w:rFonts w:ascii="Arial" w:eastAsia="Times New Roman" w:hAnsi="Arial" w:cs="Arial"/>
            <w:sz w:val="24"/>
            <w:szCs w:val="24"/>
            <w:lang w:eastAsia="en-GB"/>
          </w:rPr>
          <w:t>KMICB.sandgateroadsurgery@nhs.net</w:t>
        </w:r>
      </w:hyperlink>
    </w:p>
    <w:p w14:paraId="4DD3EC8A" w14:textId="77777777" w:rsidR="00570944" w:rsidRDefault="00570944" w:rsidP="00570944">
      <w:pPr>
        <w:shd w:val="clear" w:color="auto" w:fill="FFFFFF"/>
        <w:spacing w:after="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sidRPr="00570944">
        <w:rPr>
          <w:rFonts w:ascii="Arial" w:eastAsia="Times New Roman" w:hAnsi="Arial" w:cs="Arial"/>
          <w:color w:val="231F20"/>
          <w:sz w:val="24"/>
          <w:szCs w:val="24"/>
          <w:lang w:eastAsia="en-GB"/>
        </w:rPr>
        <w:t>Our Data Protection Officer function is provided by NHS Kent and Medway who can be contained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9"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The </w:t>
      </w:r>
      <w:hyperlink r:id="rId20" w:history="1">
        <w:r w:rsidRPr="00570944">
          <w:rPr>
            <w:rFonts w:ascii="Arial" w:eastAsia="Times New Roman" w:hAnsi="Arial" w:cs="Arial"/>
            <w:color w:val="231F20"/>
            <w:sz w:val="24"/>
            <w:szCs w:val="24"/>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w:t>
      </w:r>
      <w:proofErr w:type="gramStart"/>
      <w:r w:rsidRPr="00001A97">
        <w:rPr>
          <w:rFonts w:ascii="Arial" w:eastAsia="Times New Roman" w:hAnsi="Arial" w:cs="Arial"/>
          <w:color w:val="231F20"/>
          <w:sz w:val="24"/>
          <w:szCs w:val="24"/>
          <w:lang w:eastAsia="en-GB"/>
        </w:rPr>
        <w:t>information</w:t>
      </w:r>
      <w:proofErr w:type="gramEnd"/>
      <w:r w:rsidRPr="00001A97">
        <w:rPr>
          <w:rFonts w:ascii="Arial" w:eastAsia="Times New Roman" w:hAnsi="Arial" w:cs="Arial"/>
          <w:color w:val="231F20"/>
          <w:sz w:val="24"/>
          <w:szCs w:val="24"/>
          <w:lang w:eastAsia="en-GB"/>
        </w:rPr>
        <w:t xml:space="preserve">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00000" w:rsidP="00001A97">
      <w:pPr>
        <w:shd w:val="clear" w:color="auto" w:fill="FFFFFF"/>
        <w:spacing w:after="0" w:line="240" w:lineRule="auto"/>
        <w:rPr>
          <w:rFonts w:ascii="Arial" w:eastAsia="Times New Roman" w:hAnsi="Arial" w:cs="Arial"/>
          <w:color w:val="231F20"/>
          <w:sz w:val="24"/>
          <w:szCs w:val="24"/>
          <w:lang w:eastAsia="en-GB"/>
        </w:rPr>
      </w:pPr>
      <w:hyperlink r:id="rId21"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CC5E" w14:textId="77777777" w:rsidR="004619C6" w:rsidRDefault="004619C6" w:rsidP="00713BCA">
      <w:pPr>
        <w:spacing w:after="0" w:line="240" w:lineRule="auto"/>
      </w:pPr>
      <w:r>
        <w:separator/>
      </w:r>
    </w:p>
  </w:endnote>
  <w:endnote w:type="continuationSeparator" w:id="0">
    <w:p w14:paraId="61DF70F4" w14:textId="77777777" w:rsidR="004619C6" w:rsidRDefault="004619C6"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442A" w14:textId="77777777" w:rsidR="004619C6" w:rsidRDefault="004619C6" w:rsidP="00713BCA">
      <w:pPr>
        <w:spacing w:after="0" w:line="240" w:lineRule="auto"/>
      </w:pPr>
      <w:r>
        <w:separator/>
      </w:r>
    </w:p>
  </w:footnote>
  <w:footnote w:type="continuationSeparator" w:id="0">
    <w:p w14:paraId="512D383D" w14:textId="77777777" w:rsidR="004619C6" w:rsidRDefault="004619C6"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656999">
    <w:abstractNumId w:val="9"/>
  </w:num>
  <w:num w:numId="2" w16cid:durableId="145823164">
    <w:abstractNumId w:val="3"/>
  </w:num>
  <w:num w:numId="3" w16cid:durableId="1181890864">
    <w:abstractNumId w:val="4"/>
  </w:num>
  <w:num w:numId="4" w16cid:durableId="2755594">
    <w:abstractNumId w:val="8"/>
  </w:num>
  <w:num w:numId="5" w16cid:durableId="1240484804">
    <w:abstractNumId w:val="1"/>
  </w:num>
  <w:num w:numId="6" w16cid:durableId="1505513399">
    <w:abstractNumId w:val="7"/>
  </w:num>
  <w:num w:numId="7" w16cid:durableId="647981235">
    <w:abstractNumId w:val="0"/>
  </w:num>
  <w:num w:numId="8" w16cid:durableId="242419286">
    <w:abstractNumId w:val="6"/>
  </w:num>
  <w:num w:numId="9" w16cid:durableId="1671449827">
    <w:abstractNumId w:val="2"/>
  </w:num>
  <w:num w:numId="10" w16cid:durableId="1246307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97"/>
    <w:rsid w:val="00001A97"/>
    <w:rsid w:val="00095E56"/>
    <w:rsid w:val="000A2C24"/>
    <w:rsid w:val="00124A2D"/>
    <w:rsid w:val="00232E36"/>
    <w:rsid w:val="002F4F2C"/>
    <w:rsid w:val="003D674F"/>
    <w:rsid w:val="00426D23"/>
    <w:rsid w:val="004619C6"/>
    <w:rsid w:val="004C01CB"/>
    <w:rsid w:val="004D02CB"/>
    <w:rsid w:val="004D5256"/>
    <w:rsid w:val="00544CEE"/>
    <w:rsid w:val="00570944"/>
    <w:rsid w:val="005B78A4"/>
    <w:rsid w:val="005C5E48"/>
    <w:rsid w:val="005F4FCD"/>
    <w:rsid w:val="00647609"/>
    <w:rsid w:val="00686492"/>
    <w:rsid w:val="00713BCA"/>
    <w:rsid w:val="008B3429"/>
    <w:rsid w:val="008C72E3"/>
    <w:rsid w:val="009B0E7D"/>
    <w:rsid w:val="009E2BE4"/>
    <w:rsid w:val="00A1251F"/>
    <w:rsid w:val="00AA6970"/>
    <w:rsid w:val="00BD7993"/>
    <w:rsid w:val="00C534F1"/>
    <w:rsid w:val="00CB0CA7"/>
    <w:rsid w:val="00D23A68"/>
    <w:rsid w:val="00DC35DA"/>
    <w:rsid w:val="00E30FB9"/>
    <w:rsid w:val="00F2602E"/>
    <w:rsid w:val="00F74D75"/>
    <w:rsid w:val="00F90C3D"/>
    <w:rsid w:val="00FB78B5"/>
    <w:rsid w:val="00FE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1">
    <w:name w:val="Unresolved Mention1"/>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232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hyperlink" Target="mailto:KMICB.sandgateroadsurgery@nhs.ne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igital.nhs.uk/about-nhs-digital/our-work/keeping-patient-data-safe/how-we-look-after-your-health-and-care-information/understanding-the-health-and-care-information-we-collect" TargetMode="Externa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sptoolkit.nhs.uk/" TargetMode="External"/><Relationship Id="rId20" Type="http://schemas.openxmlformats.org/officeDocument/2006/relationships/hyperlink" Target="https://www.gov.uk/government/publications/the-nhs-constitution-for-engla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mhealthandcare.uk/your-health/kent-and-medway-care-recor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yperlink" Target="https://ico.org.uk/concerns/handling/&#16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cp:lastPrinted>2023-01-19T07:41:00Z</cp:lastPrinted>
  <dcterms:created xsi:type="dcterms:W3CDTF">2024-06-03T10:51:00Z</dcterms:created>
  <dcterms:modified xsi:type="dcterms:W3CDTF">2024-06-03T10:51:00Z</dcterms:modified>
</cp:coreProperties>
</file>